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2A" w:rsidRPr="00037D2A" w:rsidRDefault="00037D2A" w:rsidP="00037D2A">
      <w:pPr>
        <w:rPr>
          <w:rFonts w:ascii="Arial" w:hAnsi="Arial" w:cs="Arial"/>
          <w:b/>
          <w:color w:val="C8087A"/>
          <w:sz w:val="28"/>
        </w:rPr>
      </w:pPr>
      <w:r w:rsidRPr="00037D2A">
        <w:rPr>
          <w:rFonts w:ascii="Arial" w:hAnsi="Arial" w:cs="Arial"/>
          <w:b/>
          <w:color w:val="C8087A"/>
          <w:sz w:val="28"/>
        </w:rPr>
        <w:t>Take-Home Exercise: Reflecting on Module 1</w:t>
      </w:r>
    </w:p>
    <w:p w:rsidR="00037D2A" w:rsidRPr="00037D2A" w:rsidRDefault="00037D2A" w:rsidP="00037D2A">
      <w:pPr>
        <w:rPr>
          <w:rFonts w:ascii="Arial" w:hAnsi="Arial" w:cs="Arial"/>
          <w:b/>
          <w:color w:val="C8087A"/>
          <w:sz w:val="28"/>
        </w:rPr>
      </w:pPr>
      <w:r w:rsidRPr="00037D2A">
        <w:rPr>
          <w:rFonts w:ascii="Arial" w:hAnsi="Arial" w:cs="Arial"/>
          <w:b/>
          <w:color w:val="C8087A"/>
          <w:sz w:val="28"/>
        </w:rPr>
        <w:t>Reflect on the exercises, activities, skills, and approaches addressed in this module.</w:t>
      </w:r>
      <w:r w:rsidRPr="00037D2A">
        <w:rPr>
          <w:rFonts w:ascii="Arial" w:hAnsi="Arial" w:cs="Arial"/>
          <w:b/>
          <w:color w:val="C8087A"/>
          <w:sz w:val="28"/>
        </w:rPr>
        <w:br/>
        <w:t>Record your answers to the following questions and be prepared to share your answers</w:t>
      </w:r>
      <w:r w:rsidRPr="00037D2A">
        <w:rPr>
          <w:rFonts w:ascii="Arial" w:hAnsi="Arial" w:cs="Arial"/>
          <w:b/>
          <w:color w:val="C8087A"/>
          <w:sz w:val="28"/>
        </w:rPr>
        <w:br/>
        <w:t>at the beginning of the next module.</w:t>
      </w:r>
    </w:p>
    <w:p w:rsidR="00037D2A" w:rsidRPr="00037D2A" w:rsidRDefault="00037D2A" w:rsidP="00CA0DDD">
      <w:pPr>
        <w:jc w:val="both"/>
        <w:rPr>
          <w:rFonts w:ascii="Arial" w:hAnsi="Arial" w:cs="Arial"/>
          <w:b/>
          <w:color w:val="C8087A"/>
          <w:sz w:val="28"/>
        </w:rPr>
      </w:pPr>
      <w:r w:rsidRPr="00037D2A">
        <w:rPr>
          <w:rFonts w:ascii="Arial" w:hAnsi="Arial" w:cs="Arial"/>
          <w:b/>
          <w:color w:val="C8087A"/>
          <w:sz w:val="28"/>
        </w:rPr>
        <w:t>1.</w:t>
      </w:r>
      <w:r w:rsidRPr="00037D2A">
        <w:rPr>
          <w:rFonts w:ascii="Arial" w:hAnsi="Arial" w:cs="Arial"/>
          <w:b/>
          <w:color w:val="C8087A"/>
          <w:sz w:val="28"/>
        </w:rPr>
        <w:tab/>
        <w:t>Consider the list of 21</w:t>
      </w:r>
      <w:r w:rsidRPr="00037D2A">
        <w:rPr>
          <w:rFonts w:ascii="Arial" w:hAnsi="Arial" w:cs="Arial"/>
          <w:b/>
          <w:color w:val="C8087A"/>
          <w:sz w:val="28"/>
          <w:vertAlign w:val="superscript"/>
        </w:rPr>
        <w:t>st</w:t>
      </w:r>
      <w:r w:rsidRPr="00037D2A">
        <w:rPr>
          <w:rFonts w:ascii="Arial" w:hAnsi="Arial" w:cs="Arial"/>
          <w:b/>
          <w:color w:val="C8087A"/>
          <w:sz w:val="28"/>
        </w:rPr>
        <w:t xml:space="preserve"> century, student-</w:t>
      </w:r>
      <w:proofErr w:type="spellStart"/>
      <w:r w:rsidRPr="00037D2A">
        <w:rPr>
          <w:rFonts w:ascii="Arial" w:hAnsi="Arial" w:cs="Arial"/>
          <w:b/>
          <w:color w:val="C8087A"/>
          <w:sz w:val="28"/>
        </w:rPr>
        <w:t>centere</w:t>
      </w:r>
      <w:r w:rsidR="00CA0DDD">
        <w:rPr>
          <w:rFonts w:ascii="Arial" w:hAnsi="Arial" w:cs="Arial"/>
          <w:b/>
          <w:color w:val="C8087A"/>
          <w:sz w:val="28"/>
        </w:rPr>
        <w:t>d</w:t>
      </w:r>
      <w:proofErr w:type="spellEnd"/>
      <w:r w:rsidR="00CA0DDD">
        <w:rPr>
          <w:rFonts w:ascii="Arial" w:hAnsi="Arial" w:cs="Arial"/>
          <w:b/>
          <w:color w:val="C8087A"/>
          <w:sz w:val="28"/>
        </w:rPr>
        <w:t xml:space="preserve"> approaches. Which </w:t>
      </w:r>
      <w:proofErr w:type="spellStart"/>
      <w:r w:rsidR="00CA0DDD">
        <w:rPr>
          <w:rFonts w:ascii="Arial" w:hAnsi="Arial" w:cs="Arial"/>
          <w:b/>
          <w:color w:val="C8087A"/>
          <w:sz w:val="28"/>
        </w:rPr>
        <w:t>approaches</w:t>
      </w:r>
      <w:r w:rsidRPr="00037D2A">
        <w:rPr>
          <w:rFonts w:ascii="Arial" w:hAnsi="Arial" w:cs="Arial"/>
          <w:b/>
          <w:color w:val="C8087A"/>
          <w:sz w:val="28"/>
        </w:rPr>
        <w:t>are</w:t>
      </w:r>
      <w:proofErr w:type="spellEnd"/>
      <w:r w:rsidRPr="00037D2A">
        <w:rPr>
          <w:rFonts w:ascii="Arial" w:hAnsi="Arial" w:cs="Arial"/>
          <w:b/>
          <w:color w:val="C8087A"/>
          <w:sz w:val="28"/>
        </w:rPr>
        <w:t xml:space="preserve"> you mos</w:t>
      </w:r>
      <w:r w:rsidR="00CA0DDD">
        <w:rPr>
          <w:rFonts w:ascii="Arial" w:hAnsi="Arial" w:cs="Arial"/>
          <w:b/>
          <w:color w:val="C8087A"/>
          <w:sz w:val="28"/>
        </w:rPr>
        <w:t xml:space="preserve">t interested in using with </w:t>
      </w:r>
      <w:proofErr w:type="spellStart"/>
      <w:r w:rsidR="00CA0DDD">
        <w:rPr>
          <w:rFonts w:ascii="Arial" w:hAnsi="Arial" w:cs="Arial"/>
          <w:b/>
          <w:color w:val="C8087A"/>
          <w:sz w:val="28"/>
        </w:rPr>
        <w:t>your</w:t>
      </w:r>
      <w:r w:rsidRPr="00037D2A">
        <w:rPr>
          <w:rFonts w:ascii="Arial" w:hAnsi="Arial" w:cs="Arial"/>
          <w:b/>
          <w:color w:val="C8087A"/>
          <w:sz w:val="28"/>
        </w:rPr>
        <w:t>studen</w:t>
      </w:r>
      <w:r w:rsidR="00CA0DDD">
        <w:rPr>
          <w:rFonts w:ascii="Arial" w:hAnsi="Arial" w:cs="Arial"/>
          <w:b/>
          <w:color w:val="C8087A"/>
          <w:sz w:val="28"/>
        </w:rPr>
        <w:t>ts</w:t>
      </w:r>
      <w:proofErr w:type="spellEnd"/>
      <w:r w:rsidR="00CA0DDD">
        <w:rPr>
          <w:rFonts w:ascii="Arial" w:hAnsi="Arial" w:cs="Arial"/>
          <w:b/>
          <w:color w:val="C8087A"/>
          <w:sz w:val="28"/>
        </w:rPr>
        <w:t>? How might these approaches sup</w:t>
      </w:r>
      <w:r w:rsidRPr="00037D2A">
        <w:rPr>
          <w:rFonts w:ascii="Arial" w:hAnsi="Arial" w:cs="Arial"/>
          <w:b/>
          <w:color w:val="C8087A"/>
          <w:sz w:val="28"/>
        </w:rPr>
        <w:t>port student learning?</w:t>
      </w:r>
    </w:p>
    <w:p w:rsidR="00037D2A" w:rsidRPr="00037D2A" w:rsidRDefault="00037D2A" w:rsidP="00037D2A">
      <w:pPr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C8087A"/>
          <w:sz w:val="28"/>
        </w:rPr>
        <w:t>----</w:t>
      </w:r>
      <w:r>
        <w:rPr>
          <w:rFonts w:ascii="Arial" w:hAnsi="Arial" w:cs="Arial"/>
          <w:b/>
          <w:color w:val="7030A0"/>
          <w:sz w:val="28"/>
        </w:rPr>
        <w:t>Classroom environment and Technology are my chosen approaches. Formal learning starts inside a classroom. Children are taught properly here.</w:t>
      </w:r>
      <w:r w:rsidR="00CA0DDD">
        <w:rPr>
          <w:rFonts w:ascii="Arial" w:hAnsi="Arial" w:cs="Arial"/>
          <w:b/>
          <w:color w:val="7030A0"/>
          <w:sz w:val="28"/>
        </w:rPr>
        <w:t xml:space="preserve"> They will experience many activities and exercises that will help develop their personality. They can also develop self- confidence through socializing with their classmates inside the classroom. Technology is a big relief for teachers and students. This will help in making tasks a lot more fun and easy. Reports can be done instantly. It is also time-saving. Technology may also add spice in teaching like using a </w:t>
      </w:r>
      <w:proofErr w:type="spellStart"/>
      <w:proofErr w:type="gramStart"/>
      <w:r w:rsidR="00CA0DDD">
        <w:rPr>
          <w:rFonts w:ascii="Arial" w:hAnsi="Arial" w:cs="Arial"/>
          <w:b/>
          <w:color w:val="7030A0"/>
          <w:sz w:val="28"/>
        </w:rPr>
        <w:t>powerpoint</w:t>
      </w:r>
      <w:proofErr w:type="spellEnd"/>
      <w:proofErr w:type="gramEnd"/>
      <w:r w:rsidR="00CA0DDD">
        <w:rPr>
          <w:rFonts w:ascii="Arial" w:hAnsi="Arial" w:cs="Arial"/>
          <w:b/>
          <w:color w:val="7030A0"/>
          <w:sz w:val="28"/>
        </w:rPr>
        <w:t xml:space="preserve"> and showing educational videos in a flash.</w:t>
      </w:r>
    </w:p>
    <w:p w:rsidR="00803ED8" w:rsidRDefault="00037D2A">
      <w:pPr>
        <w:rPr>
          <w:rFonts w:ascii="Arial" w:hAnsi="Arial" w:cs="Arial"/>
          <w:b/>
          <w:color w:val="C8087A"/>
          <w:sz w:val="28"/>
        </w:rPr>
      </w:pPr>
      <w:r w:rsidRPr="00037D2A">
        <w:rPr>
          <w:rFonts w:ascii="Arial" w:hAnsi="Arial" w:cs="Arial"/>
          <w:b/>
          <w:color w:val="C8087A"/>
          <w:sz w:val="28"/>
        </w:rPr>
        <w:t>2.</w:t>
      </w:r>
      <w:r w:rsidRPr="00037D2A">
        <w:rPr>
          <w:rFonts w:ascii="Arial" w:hAnsi="Arial" w:cs="Arial"/>
          <w:b/>
          <w:color w:val="C8087A"/>
          <w:sz w:val="28"/>
        </w:rPr>
        <w:tab/>
        <w:t>Recall the names of the colleagues that you were in</w:t>
      </w:r>
      <w:r w:rsidR="00CA0DDD">
        <w:rPr>
          <w:rFonts w:ascii="Arial" w:hAnsi="Arial" w:cs="Arial"/>
          <w:b/>
          <w:color w:val="C8087A"/>
          <w:sz w:val="28"/>
        </w:rPr>
        <w:t>troduced to during this module</w:t>
      </w:r>
      <w:r w:rsidR="00424E01">
        <w:rPr>
          <w:rFonts w:ascii="Arial" w:hAnsi="Arial" w:cs="Arial"/>
          <w:b/>
          <w:color w:val="C8087A"/>
          <w:sz w:val="28"/>
        </w:rPr>
        <w:t xml:space="preserve"> </w:t>
      </w:r>
      <w:r w:rsidRPr="00037D2A">
        <w:rPr>
          <w:rFonts w:ascii="Arial" w:hAnsi="Arial" w:cs="Arial"/>
          <w:b/>
          <w:color w:val="C8087A"/>
          <w:sz w:val="28"/>
        </w:rPr>
        <w:t>and the information that they shared about them</w:t>
      </w:r>
      <w:r w:rsidR="00CA0DDD">
        <w:rPr>
          <w:rFonts w:ascii="Arial" w:hAnsi="Arial" w:cs="Arial"/>
          <w:b/>
          <w:color w:val="C8087A"/>
          <w:sz w:val="28"/>
        </w:rPr>
        <w:t>selves. Which colleagues might</w:t>
      </w:r>
      <w:r w:rsidR="00424E01">
        <w:rPr>
          <w:rFonts w:ascii="Arial" w:hAnsi="Arial" w:cs="Arial"/>
          <w:b/>
          <w:color w:val="C8087A"/>
          <w:sz w:val="28"/>
        </w:rPr>
        <w:t xml:space="preserve"> </w:t>
      </w:r>
      <w:r w:rsidRPr="00037D2A">
        <w:rPr>
          <w:rFonts w:ascii="Arial" w:hAnsi="Arial" w:cs="Arial"/>
          <w:b/>
          <w:color w:val="C8087A"/>
          <w:sz w:val="28"/>
        </w:rPr>
        <w:t>share interests with you? What are those shared inte</w:t>
      </w:r>
      <w:r w:rsidR="00CA0DDD">
        <w:rPr>
          <w:rFonts w:ascii="Arial" w:hAnsi="Arial" w:cs="Arial"/>
          <w:b/>
          <w:color w:val="C8087A"/>
          <w:sz w:val="28"/>
        </w:rPr>
        <w:t>rests? How might you</w:t>
      </w:r>
      <w:r w:rsidR="00424E01">
        <w:rPr>
          <w:rFonts w:ascii="Arial" w:hAnsi="Arial" w:cs="Arial"/>
          <w:b/>
          <w:color w:val="C8087A"/>
          <w:sz w:val="28"/>
        </w:rPr>
        <w:t xml:space="preserve"> </w:t>
      </w:r>
      <w:r w:rsidRPr="00037D2A">
        <w:rPr>
          <w:rFonts w:ascii="Arial" w:hAnsi="Arial" w:cs="Arial"/>
          <w:b/>
          <w:color w:val="C8087A"/>
          <w:sz w:val="28"/>
        </w:rPr>
        <w:t>collaborate or work together with these collea</w:t>
      </w:r>
      <w:r w:rsidR="00CA0DDD">
        <w:rPr>
          <w:rFonts w:ascii="Arial" w:hAnsi="Arial" w:cs="Arial"/>
          <w:b/>
          <w:color w:val="C8087A"/>
          <w:sz w:val="28"/>
        </w:rPr>
        <w:t>gues both during and after the</w:t>
      </w:r>
      <w:r w:rsidR="00424E01">
        <w:rPr>
          <w:rFonts w:ascii="Arial" w:hAnsi="Arial" w:cs="Arial"/>
          <w:b/>
          <w:color w:val="C8087A"/>
          <w:sz w:val="28"/>
        </w:rPr>
        <w:t xml:space="preserve"> </w:t>
      </w:r>
      <w:r w:rsidRPr="00037D2A">
        <w:rPr>
          <w:rFonts w:ascii="Arial" w:hAnsi="Arial" w:cs="Arial"/>
          <w:b/>
          <w:color w:val="C8087A"/>
          <w:sz w:val="28"/>
        </w:rPr>
        <w:t>course?</w:t>
      </w:r>
    </w:p>
    <w:p w:rsidR="00CA0DDD" w:rsidRPr="00424E01" w:rsidRDefault="00CA0DDD">
      <w:pPr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C8087A"/>
          <w:sz w:val="28"/>
        </w:rPr>
        <w:t>---</w:t>
      </w:r>
      <w:r w:rsidR="00424E01">
        <w:rPr>
          <w:rFonts w:ascii="Arial" w:hAnsi="Arial" w:cs="Arial"/>
          <w:b/>
          <w:color w:val="C8087A"/>
          <w:sz w:val="28"/>
        </w:rPr>
        <w:t xml:space="preserve"> </w:t>
      </w:r>
      <w:r w:rsidR="00424E01">
        <w:rPr>
          <w:rFonts w:ascii="Arial" w:hAnsi="Arial" w:cs="Arial"/>
          <w:b/>
          <w:color w:val="7030A0"/>
          <w:sz w:val="28"/>
        </w:rPr>
        <w:t xml:space="preserve">Colleagues who are GOD fearing. If you have fear to our creator, everything follows. Goodness will always be the </w:t>
      </w:r>
      <w:proofErr w:type="spellStart"/>
      <w:r w:rsidR="00424E01">
        <w:rPr>
          <w:rFonts w:ascii="Arial" w:hAnsi="Arial" w:cs="Arial"/>
          <w:b/>
          <w:color w:val="7030A0"/>
          <w:sz w:val="28"/>
        </w:rPr>
        <w:t>bottomline</w:t>
      </w:r>
      <w:proofErr w:type="spellEnd"/>
      <w:r w:rsidR="00424E01">
        <w:rPr>
          <w:rFonts w:ascii="Arial" w:hAnsi="Arial" w:cs="Arial"/>
          <w:b/>
          <w:color w:val="7030A0"/>
          <w:sz w:val="28"/>
        </w:rPr>
        <w:t xml:space="preserve"> and through this there will always be harmony and peace to my relationship with my classmates.</w:t>
      </w:r>
    </w:p>
    <w:sectPr w:rsidR="00CA0DDD" w:rsidRPr="00424E01" w:rsidSect="00803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037D2A"/>
    <w:rsid w:val="00037D2A"/>
    <w:rsid w:val="00424E01"/>
    <w:rsid w:val="006B2045"/>
    <w:rsid w:val="00803ED8"/>
    <w:rsid w:val="00CA0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maura mae.</dc:creator>
  <cp:lastModifiedBy>maura mae.</cp:lastModifiedBy>
  <cp:revision>1</cp:revision>
  <dcterms:created xsi:type="dcterms:W3CDTF">2012-07-03T00:07:00Z</dcterms:created>
  <dcterms:modified xsi:type="dcterms:W3CDTF">2012-07-03T00:37:00Z</dcterms:modified>
</cp:coreProperties>
</file>